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CF" w:rsidRDefault="006554CF" w:rsidP="00CC373B">
      <w:pPr>
        <w:tabs>
          <w:tab w:val="right" w:pos="566"/>
        </w:tabs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6554CF" w:rsidRDefault="006554CF" w:rsidP="00CC373B">
      <w:pPr>
        <w:tabs>
          <w:tab w:val="right" w:pos="566"/>
        </w:tabs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6554CF" w:rsidRDefault="006554CF" w:rsidP="00CC373B">
      <w:pPr>
        <w:tabs>
          <w:tab w:val="right" w:pos="566"/>
        </w:tabs>
        <w:bidi/>
        <w:spacing w:after="0" w:line="360" w:lineRule="auto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6554CF" w:rsidRPr="00193BC8" w:rsidRDefault="006554CF" w:rsidP="00CC373B">
      <w:pPr>
        <w:tabs>
          <w:tab w:val="right" w:pos="566"/>
        </w:tabs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>صورت جلسه شوراي پژوهش</w:t>
      </w:r>
    </w:p>
    <w:p w:rsidR="006554CF" w:rsidRPr="00193BC8" w:rsidRDefault="006554CF" w:rsidP="00CC373B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bidi="fa-IR"/>
        </w:rPr>
      </w:pP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مورخ </w:t>
      </w:r>
      <w:r w:rsidRPr="00193BC8"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  <w:t>22</w:t>
      </w: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>/01/1400</w:t>
      </w:r>
    </w:p>
    <w:p w:rsidR="006554CF" w:rsidRPr="00193BC8" w:rsidRDefault="006554CF" w:rsidP="00CC373B">
      <w:pPr>
        <w:bidi/>
        <w:spacing w:line="360" w:lineRule="auto"/>
        <w:rPr>
          <w:rFonts w:asciiTheme="minorBidi" w:hAnsiTheme="minorBidi"/>
        </w:rPr>
      </w:pPr>
    </w:p>
    <w:p w:rsidR="006554CF" w:rsidRPr="00193BC8" w:rsidRDefault="006554CF" w:rsidP="00CC373B">
      <w:pPr>
        <w:bidi/>
        <w:spacing w:line="360" w:lineRule="auto"/>
        <w:rPr>
          <w:rFonts w:asciiTheme="minorBidi" w:hAnsiTheme="minorBidi"/>
        </w:rPr>
      </w:pPr>
      <w:r w:rsidRPr="00193BC8">
        <w:rPr>
          <w:rFonts w:asciiTheme="minorBidi" w:hAnsiTheme="minorBidi"/>
          <w:rtl/>
        </w:rPr>
        <w:t xml:space="preserve">جلسه شورای پژوهش پژوهشکده در محل دفتر ریاست و با حضور اعضای شورا برگزار و به موجب آن </w:t>
      </w:r>
      <w:r>
        <w:rPr>
          <w:rFonts w:asciiTheme="minorBidi" w:hAnsiTheme="minorBidi" w:hint="cs"/>
          <w:rtl/>
        </w:rPr>
        <w:t>برنامه راهبردی</w:t>
      </w:r>
      <w:r w:rsidRPr="00193BC8">
        <w:rPr>
          <w:rFonts w:asciiTheme="minorBidi" w:hAnsiTheme="minorBidi"/>
          <w:rtl/>
        </w:rPr>
        <w:t xml:space="preserve"> مرکز تحقیقات </w:t>
      </w:r>
      <w:r>
        <w:rPr>
          <w:rFonts w:asciiTheme="minorBidi" w:hAnsiTheme="minorBidi" w:hint="cs"/>
          <w:rtl/>
        </w:rPr>
        <w:t>بیماری های منتقله از آب و غذا</w:t>
      </w:r>
      <w:r w:rsidRPr="00193BC8">
        <w:rPr>
          <w:rFonts w:asciiTheme="minorBidi" w:hAnsiTheme="minorBidi"/>
          <w:rtl/>
        </w:rPr>
        <w:t xml:space="preserve"> بررسی و مورد تصویب اعضای شورا قرار گرفت.</w:t>
      </w:r>
    </w:p>
    <w:p w:rsidR="006554CF" w:rsidRPr="00193BC8" w:rsidRDefault="006554CF" w:rsidP="00CC373B">
      <w:pPr>
        <w:pStyle w:val="NormalWeb"/>
        <w:shd w:val="clear" w:color="auto" w:fill="FFFFFF"/>
        <w:bidi/>
        <w:spacing w:line="360" w:lineRule="auto"/>
        <w:ind w:left="358"/>
        <w:rPr>
          <w:rStyle w:val="Strong"/>
          <w:rFonts w:asciiTheme="minorBidi" w:hAnsiTheme="minorBidi" w:cstheme="minorBidi"/>
          <w:color w:val="000000"/>
          <w:sz w:val="22"/>
          <w:szCs w:val="22"/>
        </w:rPr>
      </w:pPr>
      <w:r>
        <w:rPr>
          <w:rFonts w:asciiTheme="minorBidi" w:hAnsiTheme="minorBidi" w:cs="Arial" w:hint="cs"/>
          <w:sz w:val="22"/>
          <w:szCs w:val="22"/>
          <w:rtl/>
        </w:rPr>
        <w:t xml:space="preserve">برنامه راهبردی </w:t>
      </w:r>
      <w:r w:rsidRPr="00193BC8">
        <w:rPr>
          <w:rFonts w:asciiTheme="minorBidi" w:hAnsiTheme="minorBidi" w:cs="Arial" w:hint="cs"/>
          <w:sz w:val="22"/>
          <w:szCs w:val="22"/>
          <w:rtl/>
        </w:rPr>
        <w:t>مرکز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تحقیقات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بیماری‌های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منتقله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از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آب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و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غذا</w:t>
      </w:r>
      <w:r>
        <w:rPr>
          <w:rFonts w:asciiTheme="minorBidi" w:hAnsiTheme="minorBidi" w:cs="Arial" w:hint="cs"/>
          <w:sz w:val="22"/>
          <w:szCs w:val="22"/>
          <w:rtl/>
        </w:rPr>
        <w:t xml:space="preserve"> </w:t>
      </w:r>
      <w:r w:rsidRPr="00193BC8">
        <w:rPr>
          <w:rFonts w:asciiTheme="minorBidi" w:hAnsiTheme="minorBidi" w:cstheme="minorBidi"/>
          <w:sz w:val="22"/>
          <w:szCs w:val="22"/>
          <w:rtl/>
          <w:lang w:bidi="fa-IR"/>
        </w:rPr>
        <w:t>در</w:t>
      </w:r>
      <w:r w:rsidRPr="00193BC8">
        <w:rPr>
          <w:rFonts w:asciiTheme="minorBidi" w:hAnsiTheme="minorBidi" w:cstheme="minorBidi"/>
          <w:sz w:val="22"/>
          <w:szCs w:val="22"/>
          <w:rtl/>
        </w:rPr>
        <w:t xml:space="preserve"> سال </w:t>
      </w:r>
      <w:r w:rsidRPr="00193BC8">
        <w:rPr>
          <w:rFonts w:asciiTheme="minorBidi" w:hAnsiTheme="minorBidi" w:cstheme="minorBidi"/>
          <w:sz w:val="22"/>
          <w:szCs w:val="22"/>
          <w:rtl/>
          <w:lang w:bidi="fa-IR"/>
        </w:rPr>
        <w:t xml:space="preserve">۱۴۰۰طبق صورتجلسه </w:t>
      </w:r>
      <w:r w:rsidRPr="00193BC8">
        <w:rPr>
          <w:rFonts w:asciiTheme="minorBidi" w:hAnsiTheme="minorBidi" w:cstheme="minorBidi"/>
          <w:sz w:val="22"/>
          <w:szCs w:val="22"/>
          <w:rtl/>
        </w:rPr>
        <w:t>به شرح ذیل می باشد :</w:t>
      </w:r>
    </w:p>
    <w:p w:rsidR="006554CF" w:rsidRPr="006554C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 w:rsidRPr="006554CF">
        <w:rPr>
          <w:rFonts w:cs="Arial" w:hint="cs"/>
          <w:b/>
          <w:bCs/>
          <w:sz w:val="24"/>
          <w:szCs w:val="24"/>
          <w:rtl/>
        </w:rPr>
        <w:t>چشم</w:t>
      </w:r>
      <w:r w:rsidRPr="006554CF">
        <w:rPr>
          <w:rFonts w:cs="Arial"/>
          <w:b/>
          <w:bCs/>
          <w:sz w:val="24"/>
          <w:szCs w:val="24"/>
          <w:rtl/>
        </w:rPr>
        <w:t xml:space="preserve"> </w:t>
      </w:r>
      <w:r w:rsidRPr="006554CF">
        <w:rPr>
          <w:rFonts w:cs="Arial" w:hint="cs"/>
          <w:b/>
          <w:bCs/>
          <w:sz w:val="24"/>
          <w:szCs w:val="24"/>
          <w:rtl/>
        </w:rPr>
        <w:t>انداز</w:t>
      </w:r>
    </w:p>
    <w:p w:rsidR="006554CF" w:rsidRDefault="006554CF" w:rsidP="00CC373B">
      <w:pPr>
        <w:bidi/>
        <w:spacing w:line="360" w:lineRule="auto"/>
      </w:pPr>
      <w:r>
        <w:t xml:space="preserve"> </w:t>
      </w:r>
      <w:r>
        <w:rPr>
          <w:rFonts w:hint="cs"/>
          <w:rtl/>
        </w:rPr>
        <w:t xml:space="preserve">با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</w:p>
    <w:p w:rsidR="006554CF" w:rsidRDefault="006554CF" w:rsidP="00CC373B">
      <w:pPr>
        <w:bidi/>
        <w:spacing w:line="360" w:lineRule="auto"/>
      </w:pPr>
      <w:r>
        <w:t xml:space="preserve">       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چشم‌انداز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ابلاغی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</w:p>
    <w:p w:rsidR="006554CF" w:rsidRDefault="006554CF" w:rsidP="00CC373B">
      <w:pPr>
        <w:bidi/>
        <w:spacing w:line="360" w:lineRule="auto"/>
      </w:pPr>
      <w:r>
        <w:t xml:space="preserve">     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6554CF" w:rsidRDefault="006554CF" w:rsidP="00CC373B">
      <w:pPr>
        <w:bidi/>
        <w:spacing w:line="360" w:lineRule="auto"/>
      </w:pPr>
      <w:r>
        <w:t xml:space="preserve">    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6554CF" w:rsidRDefault="006554CF" w:rsidP="00CC373B">
      <w:pPr>
        <w:bidi/>
        <w:spacing w:line="360" w:lineRule="auto"/>
      </w:pPr>
      <w:r>
        <w:t xml:space="preserve">         </w:t>
      </w:r>
      <w:r>
        <w:rPr>
          <w:rFonts w:cs="Arial" w:hint="cs"/>
          <w:rtl/>
        </w:rPr>
        <w:t>سیاست‌های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</w:p>
    <w:p w:rsidR="006554CF" w:rsidRDefault="006554CF" w:rsidP="00CC373B">
      <w:pPr>
        <w:bidi/>
        <w:spacing w:line="360" w:lineRule="auto"/>
      </w:pPr>
      <w:r>
        <w:t xml:space="preserve">         </w:t>
      </w:r>
      <w:r>
        <w:rPr>
          <w:rFonts w:cs="Arial" w:hint="cs"/>
          <w:rtl/>
        </w:rPr>
        <w:t>چهارچوب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6554CF" w:rsidRDefault="006554CF" w:rsidP="00CC373B">
      <w:pPr>
        <w:bidi/>
        <w:spacing w:line="360" w:lineRule="auto"/>
      </w:pPr>
      <w:r>
        <w:t xml:space="preserve">                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تشکیل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گردید</w:t>
      </w:r>
      <w:r>
        <w:t>.</w:t>
      </w:r>
    </w:p>
    <w:p w:rsidR="006554CF" w:rsidRPr="0075615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 w:rsidRPr="0075615F">
        <w:rPr>
          <w:rFonts w:cs="Arial" w:hint="cs"/>
          <w:b/>
          <w:bCs/>
          <w:sz w:val="24"/>
          <w:szCs w:val="24"/>
          <w:rtl/>
        </w:rPr>
        <w:t>ماموریت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طغیان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کشوری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عنوان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آزمایشگاه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مرجع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منتقله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از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راه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آب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غذا</w:t>
      </w:r>
    </w:p>
    <w:p w:rsidR="0075615F" w:rsidRDefault="006554CF" w:rsidP="00CC373B">
      <w:pPr>
        <w:pStyle w:val="ListParagraph"/>
        <w:numPr>
          <w:ilvl w:val="0"/>
          <w:numId w:val="1"/>
        </w:numPr>
        <w:bidi/>
        <w:spacing w:line="360" w:lineRule="auto"/>
        <w:rPr>
          <w:rtl/>
        </w:rPr>
      </w:pPr>
      <w:r w:rsidRPr="00CC373B">
        <w:rPr>
          <w:rFonts w:cs="Arial" w:hint="cs"/>
          <w:rtl/>
        </w:rPr>
        <w:t>جوابدهی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مراجعه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کننده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مبتلا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اختلالات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دستگاه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انجام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پژوهش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علوم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پایه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شناسی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بالینی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حوزه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کبد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تربیت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نیروهای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متخصص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دانشجویان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مقاطع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تحصیلی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کارشناسی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ارشد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دکتری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تخصصی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انجام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پیوند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میکروبیوتا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مدفوع</w:t>
      </w:r>
      <w:r>
        <w:t xml:space="preserve"> (FMT) </w:t>
      </w:r>
      <w:r w:rsidRPr="00CC373B">
        <w:rPr>
          <w:rFonts w:cs="Arial" w:hint="cs"/>
          <w:rtl/>
        </w:rPr>
        <w:t>در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مبتلا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عفونت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راجعه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کلاستریدیوم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دیفیسیل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>
        <w:t xml:space="preserve"> IBD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شناسایی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تعیین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هویت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(</w:t>
      </w:r>
      <w:r w:rsidRPr="00CC373B">
        <w:rPr>
          <w:rFonts w:cs="Arial" w:hint="cs"/>
          <w:rtl/>
        </w:rPr>
        <w:t>باکتریال،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ویروسی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انگلی</w:t>
      </w:r>
      <w:r w:rsidRPr="00CC373B">
        <w:rPr>
          <w:rFonts w:cs="Arial"/>
          <w:rtl/>
        </w:rPr>
        <w:t xml:space="preserve">) </w:t>
      </w:r>
      <w:r w:rsidRPr="00CC373B">
        <w:rPr>
          <w:rFonts w:cs="Arial" w:hint="cs"/>
          <w:rtl/>
        </w:rPr>
        <w:t>منتقله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از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راه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آب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غذا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ردیابی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تایپینگ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نمونه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بالینی،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مواد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غذایی،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آب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نمونه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محیطی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lastRenderedPageBreak/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مکانیسم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مقاومت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دارویی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آنتی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بیوتیکی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نقش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ارتباط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سرطان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دستگاه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نقش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ارتباط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التهابی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خودایمنی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دستگاه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مطالعه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توکسین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متابولیت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میکروبی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دخیل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دستگاه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</w:p>
    <w:p w:rsidR="006554CF" w:rsidRDefault="006554CF" w:rsidP="00CC373B">
      <w:pPr>
        <w:pStyle w:val="ListParagraph"/>
        <w:numPr>
          <w:ilvl w:val="0"/>
          <w:numId w:val="1"/>
        </w:numPr>
        <w:bidi/>
        <w:spacing w:line="360" w:lineRule="auto"/>
      </w:pPr>
      <w:r w:rsidRPr="00CC373B">
        <w:rPr>
          <w:rFonts w:cs="Arial" w:hint="cs"/>
          <w:rtl/>
        </w:rPr>
        <w:t>بررسی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و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مطالعه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بر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روی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میانکنش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های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میزبان</w:t>
      </w:r>
      <w:r w:rsidRPr="00CC373B">
        <w:rPr>
          <w:rFonts w:cs="Arial"/>
          <w:rtl/>
        </w:rPr>
        <w:t>-</w:t>
      </w:r>
      <w:r w:rsidRPr="00CC373B">
        <w:rPr>
          <w:rFonts w:cs="Arial" w:hint="cs"/>
          <w:rtl/>
        </w:rPr>
        <w:t>میکروب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عوامل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بیماریزای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دستگاه</w:t>
      </w:r>
      <w:r w:rsidRPr="00CC373B">
        <w:rPr>
          <w:rFonts w:cs="Arial"/>
          <w:rtl/>
        </w:rPr>
        <w:t xml:space="preserve"> </w:t>
      </w:r>
      <w:r w:rsidRPr="00CC373B">
        <w:rPr>
          <w:rFonts w:cs="Arial" w:hint="cs"/>
          <w:rtl/>
        </w:rPr>
        <w:t>گوارش</w:t>
      </w:r>
    </w:p>
    <w:p w:rsidR="006554CF" w:rsidRPr="0075615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 w:rsidRPr="0075615F">
        <w:rPr>
          <w:rFonts w:cs="Arial" w:hint="cs"/>
          <w:b/>
          <w:bCs/>
          <w:sz w:val="24"/>
          <w:szCs w:val="24"/>
          <w:rtl/>
        </w:rPr>
        <w:t>گرایش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پژوهشی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میکروب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بالینی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میکروب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بیوتکنولوژی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ایمنو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میکروبیولوژی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میکروبیوتا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عفونت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بیمارستانی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بیوتیکی</w:t>
      </w:r>
    </w:p>
    <w:p w:rsidR="0075615F" w:rsidRDefault="0075615F" w:rsidP="00CC373B">
      <w:pPr>
        <w:bidi/>
        <w:spacing w:line="360" w:lineRule="auto"/>
      </w:pPr>
    </w:p>
    <w:p w:rsidR="006554CF" w:rsidRPr="0075615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 w:rsidRPr="0075615F">
        <w:rPr>
          <w:rFonts w:cs="Arial" w:hint="cs"/>
          <w:b/>
          <w:bCs/>
          <w:sz w:val="24"/>
          <w:szCs w:val="24"/>
          <w:rtl/>
        </w:rPr>
        <w:t>امکانات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و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توانمندی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ها</w:t>
      </w:r>
    </w:p>
    <w:p w:rsidR="006554CF" w:rsidRPr="0075615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 w:rsidRPr="0075615F">
        <w:rPr>
          <w:rFonts w:cs="Arial" w:hint="cs"/>
          <w:b/>
          <w:bCs/>
          <w:sz w:val="24"/>
          <w:szCs w:val="24"/>
          <w:rtl/>
        </w:rPr>
        <w:t>آزمایشگاه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های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مهم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باکتری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  <w:r>
        <w:t xml:space="preserve"> 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میکروبیوم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هلیکوباکتر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کمپیلوباکتر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مولکولی</w:t>
      </w:r>
      <w:r>
        <w:tab/>
      </w:r>
      <w:r>
        <w:rPr>
          <w:rFonts w:cs="Arial" w:hint="cs"/>
          <w:rtl/>
        </w:rPr>
        <w:t>امکانات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متمایز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ترموسیکلر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گرادیان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الکتروفورز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t xml:space="preserve"> DGGE</w:t>
      </w:r>
      <w:r w:rsidR="0040138B">
        <w:t xml:space="preserve"> 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t xml:space="preserve"> SDS-PAGE</w:t>
      </w:r>
      <w:r w:rsidR="0040138B">
        <w:t xml:space="preserve"> </w:t>
      </w:r>
    </w:p>
    <w:p w:rsidR="006554CF" w:rsidRDefault="006554CF" w:rsidP="0040138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بلاتینگ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بلات</w:t>
      </w:r>
      <w:r w:rsidR="0040138B">
        <w:t>(</w:t>
      </w:r>
    </w:p>
    <w:p w:rsidR="006554CF" w:rsidRDefault="006554CF" w:rsidP="0040138B">
      <w:pPr>
        <w:bidi/>
        <w:spacing w:line="360" w:lineRule="auto"/>
      </w:pPr>
      <w:r>
        <w:tab/>
      </w:r>
      <w:r>
        <w:rPr>
          <w:rFonts w:cs="Arial" w:hint="cs"/>
          <w:rtl/>
        </w:rPr>
        <w:t>میکروسکوپ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معکو</w:t>
      </w:r>
      <w:r w:rsidR="0040138B">
        <w:rPr>
          <w:rFonts w:cs="Arial" w:hint="cs"/>
          <w:rtl/>
        </w:rPr>
        <w:t xml:space="preserve">س </w:t>
      </w:r>
      <w:r>
        <w:t xml:space="preserve"> (Invert)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انکوباتورهای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شیکردار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انکوباتور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میکروآئروفیل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انکوباتور</w:t>
      </w:r>
      <w:r>
        <w:t xml:space="preserve"> CO</w:t>
      </w:r>
      <w:r w:rsidRPr="0040138B">
        <w:rPr>
          <w:vertAlign w:val="subscript"/>
        </w:rPr>
        <w:t>2</w:t>
      </w:r>
      <w: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t xml:space="preserve"> (</w:t>
      </w:r>
      <w:proofErr w:type="spellStart"/>
      <w:r>
        <w:t>Anoxomat</w:t>
      </w:r>
      <w:proofErr w:type="spellEnd"/>
      <w:r>
        <w:t xml:space="preserve">) MART </w:t>
      </w:r>
      <w:r>
        <w:rPr>
          <w:rFonts w:cs="Arial" w:hint="cs"/>
          <w:rtl/>
        </w:rPr>
        <w:t>میکروآئروفیل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هوازی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کشت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نیتروژن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مایع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میکروبیولوزیک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t xml:space="preserve"> II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ترازوهای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pH </w:t>
      </w:r>
      <w:r>
        <w:rPr>
          <w:rFonts w:cs="Arial" w:hint="cs"/>
          <w:rtl/>
        </w:rPr>
        <w:t>متر</w:t>
      </w:r>
    </w:p>
    <w:p w:rsidR="006554CF" w:rsidRDefault="006554CF" w:rsidP="0040138B">
      <w:pPr>
        <w:bidi/>
        <w:spacing w:line="360" w:lineRule="auto"/>
        <w:ind w:left="720"/>
      </w:pP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ورتکس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سانتریفیوژ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سانتریفوژهای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:rsidR="006554CF" w:rsidRDefault="006554CF" w:rsidP="0040138B">
      <w:pPr>
        <w:bidi/>
        <w:spacing w:line="360" w:lineRule="auto"/>
      </w:pPr>
      <w:r>
        <w:tab/>
      </w:r>
      <w:r>
        <w:rPr>
          <w:rFonts w:cs="Arial" w:hint="cs"/>
          <w:rtl/>
        </w:rPr>
        <w:t>دستگا</w:t>
      </w:r>
      <w:r w:rsidR="0040138B">
        <w:rPr>
          <w:rFonts w:cs="Arial" w:hint="cs"/>
          <w:rtl/>
        </w:rPr>
        <w:t xml:space="preserve">ه </w:t>
      </w:r>
      <w:r>
        <w:t xml:space="preserve"> </w:t>
      </w:r>
      <w:proofErr w:type="spellStart"/>
      <w:r>
        <w:t>Stamacher</w:t>
      </w:r>
      <w:proofErr w:type="spellEnd"/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الایزا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ریدر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اسپکتروفوتومتر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فیلتراسیون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</w:p>
    <w:p w:rsidR="006554CF" w:rsidRDefault="006554CF" w:rsidP="00CC373B">
      <w:pPr>
        <w:bidi/>
        <w:spacing w:line="360" w:lineRule="auto"/>
      </w:pPr>
      <w:r>
        <w:tab/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فریزرهای</w:t>
      </w:r>
      <w:r>
        <w:rPr>
          <w:rFonts w:cs="Arial"/>
          <w:rtl/>
        </w:rPr>
        <w:t xml:space="preserve"> 20-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40-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80- </w:t>
      </w:r>
      <w:r>
        <w:rPr>
          <w:rFonts w:cs="Arial" w:hint="cs"/>
          <w:rtl/>
        </w:rPr>
        <w:t>درجه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سانتیگراد</w:t>
      </w:r>
    </w:p>
    <w:p w:rsidR="006554CF" w:rsidRDefault="006554CF" w:rsidP="00CC373B">
      <w:pPr>
        <w:bidi/>
        <w:spacing w:line="360" w:lineRule="auto"/>
        <w:rPr>
          <w:rtl/>
        </w:rPr>
      </w:pPr>
    </w:p>
    <w:p w:rsidR="0040138B" w:rsidRDefault="0040138B" w:rsidP="0040138B">
      <w:pPr>
        <w:bidi/>
        <w:spacing w:line="360" w:lineRule="auto"/>
      </w:pPr>
    </w:p>
    <w:p w:rsidR="006554CF" w:rsidRPr="0075615F" w:rsidRDefault="006554CF" w:rsidP="00CC373B">
      <w:pPr>
        <w:bidi/>
        <w:spacing w:line="360" w:lineRule="auto"/>
        <w:rPr>
          <w:b/>
          <w:bCs/>
          <w:sz w:val="24"/>
          <w:szCs w:val="24"/>
        </w:rPr>
      </w:pPr>
      <w:r>
        <w:tab/>
      </w:r>
      <w:r w:rsidRPr="0075615F">
        <w:rPr>
          <w:rFonts w:cs="Arial" w:hint="cs"/>
          <w:b/>
          <w:bCs/>
          <w:sz w:val="24"/>
          <w:szCs w:val="24"/>
          <w:rtl/>
        </w:rPr>
        <w:t>توانمندی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های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آموزش</w:t>
      </w:r>
      <w:r w:rsidRPr="0075615F">
        <w:rPr>
          <w:rFonts w:cs="Arial"/>
          <w:b/>
          <w:bCs/>
          <w:sz w:val="24"/>
          <w:szCs w:val="24"/>
          <w:rtl/>
        </w:rPr>
        <w:t xml:space="preserve"> </w:t>
      </w:r>
      <w:r w:rsidRPr="0075615F">
        <w:rPr>
          <w:rFonts w:cs="Arial" w:hint="cs"/>
          <w:b/>
          <w:bCs/>
          <w:sz w:val="24"/>
          <w:szCs w:val="24"/>
          <w:rtl/>
        </w:rPr>
        <w:t>پژوهش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اجرای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فلوشیپ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  <w:r>
        <w:t xml:space="preserve">  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سمینارها،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کنگرهها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التحصیلان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</w:t>
      </w:r>
      <w:r>
        <w:t xml:space="preserve"> 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:rsidR="0075615F" w:rsidRDefault="006554CF" w:rsidP="00CC373B">
      <w:pPr>
        <w:bidi/>
        <w:spacing w:line="360" w:lineRule="auto"/>
        <w:rPr>
          <w:rFonts w:cs="Arial"/>
          <w:rtl/>
        </w:rPr>
      </w:pPr>
      <w:r>
        <w:rPr>
          <w:rFonts w:cs="Arial" w:hint="cs"/>
          <w:rtl/>
        </w:rPr>
        <w:t>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t xml:space="preserve"> (WHO)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t xml:space="preserve"> (GFN)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</w:p>
    <w:p w:rsidR="006554CF" w:rsidRDefault="006554CF" w:rsidP="00CC373B">
      <w:pPr>
        <w:bidi/>
        <w:spacing w:line="360" w:lineRule="auto"/>
      </w:pPr>
      <w:r>
        <w:rPr>
          <w:rFonts w:cs="Arial" w:hint="cs"/>
          <w:rtl/>
        </w:rPr>
        <w:t>برگزاری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المللی</w:t>
      </w:r>
      <w:r>
        <w:t xml:space="preserve"> </w:t>
      </w:r>
    </w:p>
    <w:p w:rsidR="006554CF" w:rsidRDefault="006554CF" w:rsidP="00CC373B">
      <w:pPr>
        <w:bidi/>
        <w:spacing w:line="360" w:lineRule="auto"/>
        <w:rPr>
          <w:rFonts w:cs="Arial"/>
        </w:rPr>
      </w:pPr>
      <w:r>
        <w:rPr>
          <w:rFonts w:cs="Arial" w:hint="cs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دانشجویان،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</w:p>
    <w:p w:rsidR="00880738" w:rsidRDefault="00880738" w:rsidP="00CC373B">
      <w:pPr>
        <w:bidi/>
        <w:spacing w:line="360" w:lineRule="auto"/>
        <w:rPr>
          <w:rFonts w:cs="Arial"/>
        </w:rPr>
      </w:pPr>
    </w:p>
    <w:p w:rsidR="00880738" w:rsidRDefault="00880738" w:rsidP="00CC373B">
      <w:pPr>
        <w:bidi/>
        <w:spacing w:after="0" w:line="276" w:lineRule="auto"/>
        <w:rPr>
          <w:rFonts w:ascii="Times New Roman" w:eastAsia="Times New Roman" w:hAnsi="Times New Roman" w:cs="B Titr"/>
          <w:sz w:val="20"/>
          <w:szCs w:val="20"/>
        </w:rPr>
      </w:pPr>
      <w:r w:rsidRPr="0005692C">
        <w:rPr>
          <w:rFonts w:ascii="Times New Roman" w:eastAsia="Times New Roman" w:hAnsi="Times New Roman" w:cs="B Titr" w:hint="cs"/>
          <w:sz w:val="20"/>
          <w:szCs w:val="20"/>
          <w:rtl/>
        </w:rPr>
        <w:t>حاضرين جلسه :</w:t>
      </w:r>
      <w:r w:rsidRPr="0005692C">
        <w:rPr>
          <w:rFonts w:ascii="Times New Roman" w:eastAsia="Times New Roman" w:hAnsi="Times New Roman" w:cs="B Titr" w:hint="cs"/>
          <w:sz w:val="20"/>
          <w:szCs w:val="20"/>
          <w:rtl/>
        </w:rPr>
        <w:tab/>
      </w:r>
    </w:p>
    <w:p w:rsidR="00880738" w:rsidRDefault="00880738" w:rsidP="00CC373B">
      <w:pPr>
        <w:bidi/>
        <w:spacing w:after="0" w:line="276" w:lineRule="auto"/>
        <w:rPr>
          <w:rFonts w:ascii="Times New Roman" w:eastAsia="Times New Roman" w:hAnsi="Times New Roman" w:cs="B Titr"/>
          <w:sz w:val="20"/>
          <w:szCs w:val="20"/>
        </w:rPr>
      </w:pPr>
    </w:p>
    <w:p w:rsidR="00880738" w:rsidRPr="0005692C" w:rsidRDefault="00880738" w:rsidP="00CC373B">
      <w:pPr>
        <w:bidi/>
        <w:spacing w:after="0" w:line="276" w:lineRule="auto"/>
        <w:rPr>
          <w:rFonts w:ascii="Times New Roman" w:eastAsia="Times New Roman" w:hAnsi="Times New Roman"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529" w:type="dxa"/>
        <w:tblLook w:val="04A0" w:firstRow="1" w:lastRow="0" w:firstColumn="1" w:lastColumn="0" w:noHBand="0" w:noVBand="1"/>
      </w:tblPr>
      <w:tblGrid>
        <w:gridCol w:w="8"/>
        <w:gridCol w:w="2693"/>
        <w:gridCol w:w="2835"/>
        <w:gridCol w:w="2694"/>
      </w:tblGrid>
      <w:tr w:rsidR="00880738" w:rsidRPr="0005692C" w:rsidTr="00880738">
        <w:trPr>
          <w:gridBefore w:val="1"/>
          <w:wBefore w:w="8" w:type="dxa"/>
          <w:trHeight w:val="1553"/>
        </w:trPr>
        <w:tc>
          <w:tcPr>
            <w:tcW w:w="2693" w:type="dxa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  <w:bookmarkStart w:id="0" w:name="_GoBack" w:colFirst="0" w:colLast="2"/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آقا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 xml:space="preserve"> دکتر محمدرضا زال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835" w:type="dxa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آقای دکتر حمید اسدزاده عقدایی</w:t>
            </w:r>
          </w:p>
        </w:tc>
        <w:tc>
          <w:tcPr>
            <w:tcW w:w="2694" w:type="dxa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آقای دکتر محمدجواد احسانی</w:t>
            </w:r>
          </w:p>
        </w:tc>
      </w:tr>
      <w:tr w:rsidR="00880738" w:rsidRPr="0005692C" w:rsidTr="00880738">
        <w:trPr>
          <w:trHeight w:val="1654"/>
        </w:trPr>
        <w:tc>
          <w:tcPr>
            <w:tcW w:w="2701" w:type="dxa"/>
            <w:gridSpan w:val="2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خانم دکتر شبنم شاهرخ</w:t>
            </w:r>
          </w:p>
        </w:tc>
        <w:tc>
          <w:tcPr>
            <w:tcW w:w="2835" w:type="dxa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آقا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ی </w:t>
            </w: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دکتر پورحس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  <w:r w:rsidRPr="0005692C">
              <w:rPr>
                <w:rFonts w:ascii="Times New Roman" w:eastAsia="Times New Roman" w:hAnsi="Times New Roman" w:cs="B Titr" w:hint="eastAsia"/>
                <w:sz w:val="20"/>
                <w:szCs w:val="20"/>
                <w:rtl/>
              </w:rPr>
              <w:t>نقل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694" w:type="dxa"/>
          </w:tcPr>
          <w:p w:rsidR="00880738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</w:rPr>
            </w:pPr>
          </w:p>
          <w:p w:rsidR="00880738" w:rsidRPr="0005692C" w:rsidRDefault="00880738" w:rsidP="0040138B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مونا مهدیان راد</w:t>
            </w:r>
          </w:p>
        </w:tc>
      </w:tr>
      <w:bookmarkEnd w:id="0"/>
    </w:tbl>
    <w:p w:rsidR="00880738" w:rsidRDefault="00880738" w:rsidP="00CC373B">
      <w:pPr>
        <w:bidi/>
        <w:spacing w:line="360" w:lineRule="auto"/>
      </w:pPr>
    </w:p>
    <w:p w:rsidR="00566FA0" w:rsidRDefault="00566FA0" w:rsidP="00CC373B">
      <w:pPr>
        <w:bidi/>
        <w:spacing w:line="360" w:lineRule="auto"/>
      </w:pPr>
    </w:p>
    <w:sectPr w:rsidR="0056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D2B"/>
    <w:multiLevelType w:val="hybridMultilevel"/>
    <w:tmpl w:val="A7D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CF"/>
    <w:rsid w:val="00065814"/>
    <w:rsid w:val="001104DF"/>
    <w:rsid w:val="0040138B"/>
    <w:rsid w:val="00566FA0"/>
    <w:rsid w:val="006554CF"/>
    <w:rsid w:val="0075615F"/>
    <w:rsid w:val="00880738"/>
    <w:rsid w:val="00907257"/>
    <w:rsid w:val="00C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56354-2D2E-484A-9721-D0681D2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54CF"/>
    <w:rPr>
      <w:b/>
      <w:bCs/>
    </w:rPr>
  </w:style>
  <w:style w:type="table" w:styleId="TableGrid">
    <w:name w:val="Table Grid"/>
    <w:basedOn w:val="TableNormal"/>
    <w:uiPriority w:val="39"/>
    <w:rsid w:val="00880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3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پژوهش2</dc:creator>
  <cp:keywords/>
  <dc:description/>
  <cp:lastModifiedBy>Babak Yadegar</cp:lastModifiedBy>
  <cp:revision>8</cp:revision>
  <cp:lastPrinted>2022-09-20T08:00:00Z</cp:lastPrinted>
  <dcterms:created xsi:type="dcterms:W3CDTF">2022-09-20T07:03:00Z</dcterms:created>
  <dcterms:modified xsi:type="dcterms:W3CDTF">2024-08-06T06:23:00Z</dcterms:modified>
</cp:coreProperties>
</file>